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15521B83" w:rsidR="00F12C76" w:rsidRPr="00DB1F48" w:rsidRDefault="00CF2F9E" w:rsidP="00CF2F9E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DB1F48">
        <w:rPr>
          <w:b/>
          <w:bCs/>
          <w:sz w:val="24"/>
          <w:szCs w:val="20"/>
          <w:lang w:val="kk-KZ"/>
        </w:rPr>
        <w:t xml:space="preserve">2025 - 2026 оқу жылының 1 </w:t>
      </w:r>
      <w:r w:rsidR="002E1650">
        <w:rPr>
          <w:b/>
          <w:bCs/>
          <w:sz w:val="24"/>
          <w:szCs w:val="20"/>
          <w:lang w:val="kk-KZ"/>
        </w:rPr>
        <w:t>жартты жылдық</w:t>
      </w:r>
      <w:r w:rsidRPr="00DB1F48">
        <w:rPr>
          <w:b/>
          <w:bCs/>
          <w:sz w:val="24"/>
          <w:szCs w:val="20"/>
          <w:lang w:val="kk-KZ"/>
        </w:rPr>
        <w:t xml:space="preserve"> </w:t>
      </w:r>
      <w:r w:rsidR="002E1650" w:rsidRPr="002E1650">
        <w:rPr>
          <w:b/>
          <w:bCs/>
          <w:sz w:val="24"/>
          <w:szCs w:val="20"/>
          <w:lang w:val="kk-KZ"/>
        </w:rPr>
        <w:t xml:space="preserve">қоғамдық-гуманитарлық </w:t>
      </w:r>
      <w:r w:rsidRPr="00DB1F48">
        <w:rPr>
          <w:b/>
          <w:bCs/>
          <w:sz w:val="24"/>
          <w:szCs w:val="20"/>
          <w:lang w:val="kk-KZ"/>
        </w:rPr>
        <w:t xml:space="preserve"> бағыттағы 1</w:t>
      </w:r>
      <w:r w:rsidR="002E1650">
        <w:rPr>
          <w:b/>
          <w:bCs/>
          <w:sz w:val="24"/>
          <w:szCs w:val="20"/>
          <w:lang w:val="kk-KZ"/>
        </w:rPr>
        <w:t>0</w:t>
      </w:r>
      <w:r w:rsidRPr="00DB1F48">
        <w:rPr>
          <w:b/>
          <w:bCs/>
          <w:sz w:val="24"/>
          <w:szCs w:val="20"/>
          <w:lang w:val="kk-KZ"/>
        </w:rPr>
        <w:t xml:space="preserve"> «А»  сынып оқушыларының білім сапасының мониторингі</w:t>
      </w:r>
    </w:p>
    <w:p w14:paraId="110DC156" w14:textId="77777777" w:rsidR="001744E8" w:rsidRPr="00DB1F48" w:rsidRDefault="001744E8" w:rsidP="006C0B77">
      <w:pPr>
        <w:spacing w:after="0"/>
        <w:ind w:firstLine="709"/>
        <w:jc w:val="both"/>
        <w:rPr>
          <w:sz w:val="24"/>
          <w:szCs w:val="20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DB1F48" w14:paraId="18FF3E7D" w14:textId="4EBE09A6" w:rsidTr="001744E8">
        <w:tc>
          <w:tcPr>
            <w:tcW w:w="458" w:type="dxa"/>
          </w:tcPr>
          <w:p w14:paraId="0BCA2C06" w14:textId="77777777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Үлгерімі, %</w:t>
            </w:r>
          </w:p>
        </w:tc>
      </w:tr>
      <w:tr w:rsidR="00CF2F9E" w:rsidRPr="00CF2F9E" w14:paraId="4A54F2DB" w14:textId="6B4ADCEF" w:rsidTr="00DB1F48">
        <w:tc>
          <w:tcPr>
            <w:tcW w:w="458" w:type="dxa"/>
            <w:shd w:val="clear" w:color="auto" w:fill="auto"/>
          </w:tcPr>
          <w:p w14:paraId="130D091F" w14:textId="1F6B2919" w:rsidR="00902B6C" w:rsidRPr="00DB1F48" w:rsidRDefault="00CF2F9E" w:rsidP="00902B6C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6239737" w14:textId="5F4F20C5" w:rsidR="00902B6C" w:rsidRPr="00DB1F48" w:rsidRDefault="00902B6C" w:rsidP="00902B6C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Алгебра и начала анализа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7F2A2232" w:rsidR="00902B6C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902B6C" w:rsidRPr="00DB1F48" w:rsidRDefault="00CF2F9E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A5971D7" w14:textId="77777777" w:rsidTr="00DB1F48">
        <w:tc>
          <w:tcPr>
            <w:tcW w:w="458" w:type="dxa"/>
            <w:shd w:val="clear" w:color="auto" w:fill="auto"/>
          </w:tcPr>
          <w:p w14:paraId="581790B3" w14:textId="6D145801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B1704F6" w14:textId="7CE8D3D7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Геометрия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38C0FAA1" w:rsidR="00CF2F9E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77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CF2F9E" w:rsidRPr="00DB1F48" w:rsidRDefault="00CF2F9E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76B3D213" w14:textId="77777777" w:rsidTr="00DB1F48">
        <w:tc>
          <w:tcPr>
            <w:tcW w:w="458" w:type="dxa"/>
            <w:shd w:val="clear" w:color="auto" w:fill="auto"/>
          </w:tcPr>
          <w:p w14:paraId="6E5CBFDE" w14:textId="408119D8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7398C46" w14:textId="45AAAD5D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Информатика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C75788" w14:textId="331040E9" w:rsidR="00CF2F9E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75F137" w14:textId="19E9B7DB" w:rsidR="00CF2F9E" w:rsidRPr="00DB1F48" w:rsidRDefault="00CF2F9E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673B89A2" w14:textId="5FB5164A" w:rsidTr="00DB1F48">
        <w:tc>
          <w:tcPr>
            <w:tcW w:w="458" w:type="dxa"/>
            <w:shd w:val="clear" w:color="auto" w:fill="auto"/>
          </w:tcPr>
          <w:p w14:paraId="37F59686" w14:textId="33C95A7F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39C59C9" w14:textId="47A68053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39242363" w:rsidR="00CF2F9E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69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CF2F9E" w:rsidRPr="00DB1F48" w:rsidRDefault="00CF2F9E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5DED557F" w14:textId="4487771B" w:rsidTr="00DB1F48">
        <w:tc>
          <w:tcPr>
            <w:tcW w:w="458" w:type="dxa"/>
            <w:shd w:val="clear" w:color="auto" w:fill="auto"/>
          </w:tcPr>
          <w:p w14:paraId="721BEF81" w14:textId="4EA18A9C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4C0266B" w14:textId="53CB02AF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География</w:t>
            </w:r>
          </w:p>
        </w:tc>
        <w:tc>
          <w:tcPr>
            <w:tcW w:w="2501" w:type="dxa"/>
            <w:shd w:val="clear" w:color="auto" w:fill="auto"/>
          </w:tcPr>
          <w:p w14:paraId="4A8EA8C4" w14:textId="68B05B8B" w:rsidR="00CF2F9E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38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F12BD1" w14:textId="2CA5EBC6" w:rsidR="00CF2F9E" w:rsidRPr="00DB1F48" w:rsidRDefault="00CF2F9E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49D4129" w14:textId="0E2A9EB6" w:rsidTr="00DB1F48">
        <w:tc>
          <w:tcPr>
            <w:tcW w:w="458" w:type="dxa"/>
            <w:shd w:val="clear" w:color="auto" w:fill="auto"/>
          </w:tcPr>
          <w:p w14:paraId="74F5D15C" w14:textId="264F5FA9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56DA9AA" w14:textId="58863D35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6947AE25" w:rsidR="00CF2F9E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CF2F9E" w:rsidRPr="00DB1F48" w:rsidRDefault="00CF2F9E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5FBD44C2" w14:textId="77777777" w:rsidTr="00DB1F48">
        <w:tc>
          <w:tcPr>
            <w:tcW w:w="458" w:type="dxa"/>
            <w:shd w:val="clear" w:color="auto" w:fill="auto"/>
          </w:tcPr>
          <w:p w14:paraId="32957F99" w14:textId="4E1599D4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C4CE660" w14:textId="3DF16BAD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146EE4B0" w:rsidR="00CF2F9E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46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CF2F9E" w:rsidRPr="00DB1F48" w:rsidRDefault="00CF2F9E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2CD2890A" w14:textId="5FA13D0E" w:rsidTr="00DB1F48">
        <w:tc>
          <w:tcPr>
            <w:tcW w:w="458" w:type="dxa"/>
            <w:shd w:val="clear" w:color="auto" w:fill="auto"/>
          </w:tcPr>
          <w:p w14:paraId="1FD96D6E" w14:textId="2DBB4623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347DCE4" w14:textId="5ABCB524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Иностранный язык (английский язык)</w:t>
            </w:r>
          </w:p>
        </w:tc>
        <w:tc>
          <w:tcPr>
            <w:tcW w:w="2501" w:type="dxa"/>
            <w:shd w:val="clear" w:color="auto" w:fill="auto"/>
          </w:tcPr>
          <w:p w14:paraId="26F1FF0E" w14:textId="016193B6" w:rsidR="00CF2F9E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B01A34" w14:textId="5DD1B50C" w:rsidR="00CF2F9E" w:rsidRPr="00DB1F48" w:rsidRDefault="00CF2F9E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3D26E4F3" w14:textId="77777777" w:rsidTr="00DB1F48">
        <w:tc>
          <w:tcPr>
            <w:tcW w:w="458" w:type="dxa"/>
            <w:shd w:val="clear" w:color="auto" w:fill="auto"/>
          </w:tcPr>
          <w:p w14:paraId="5CED5FB4" w14:textId="047E8AAE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97D5CE7" w14:textId="2775FB8F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Казахский язык и литература</w:t>
            </w:r>
          </w:p>
        </w:tc>
        <w:tc>
          <w:tcPr>
            <w:tcW w:w="2501" w:type="dxa"/>
            <w:shd w:val="clear" w:color="auto" w:fill="auto"/>
          </w:tcPr>
          <w:p w14:paraId="7961BB98" w14:textId="4E4B73BA" w:rsidR="00CF2F9E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69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566A078" w14:textId="511B75A9" w:rsidR="00CF2F9E" w:rsidRPr="00DB1F48" w:rsidRDefault="00CF2F9E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AF0467" w:rsidRPr="00CF2F9E" w14:paraId="1FE08B40" w14:textId="77777777" w:rsidTr="00DB1F48">
        <w:tc>
          <w:tcPr>
            <w:tcW w:w="458" w:type="dxa"/>
            <w:shd w:val="clear" w:color="auto" w:fill="auto"/>
          </w:tcPr>
          <w:p w14:paraId="1E71842E" w14:textId="4FFC8EC5" w:rsidR="00AF0467" w:rsidRPr="00DB1F48" w:rsidRDefault="00AF0467" w:rsidP="00AF046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03E8A4D8" w14:textId="3D9DBE3D" w:rsidR="00AF0467" w:rsidRPr="00AF0467" w:rsidRDefault="00AF0467" w:rsidP="00AF0467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Русский язык</w:t>
            </w:r>
          </w:p>
        </w:tc>
        <w:tc>
          <w:tcPr>
            <w:tcW w:w="2501" w:type="dxa"/>
            <w:shd w:val="clear" w:color="auto" w:fill="auto"/>
          </w:tcPr>
          <w:p w14:paraId="0F089490" w14:textId="4E8ABDE9" w:rsidR="00AF0467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7382497" w14:textId="04DF90E7" w:rsidR="00AF0467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AF0467" w:rsidRPr="00CF2F9E" w14:paraId="0BD09D9D" w14:textId="77777777" w:rsidTr="00DB1F48">
        <w:tc>
          <w:tcPr>
            <w:tcW w:w="458" w:type="dxa"/>
            <w:shd w:val="clear" w:color="auto" w:fill="auto"/>
          </w:tcPr>
          <w:p w14:paraId="3F69D87E" w14:textId="26FDFC27" w:rsidR="00AF0467" w:rsidRPr="00DB1F48" w:rsidRDefault="00AF0467" w:rsidP="00AF046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5AA3425F" w14:textId="6C04FE48" w:rsidR="00AF0467" w:rsidRPr="00DB1F48" w:rsidRDefault="00AF0467" w:rsidP="00AF0467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Русская литература</w:t>
            </w:r>
          </w:p>
        </w:tc>
        <w:tc>
          <w:tcPr>
            <w:tcW w:w="2501" w:type="dxa"/>
            <w:shd w:val="clear" w:color="auto" w:fill="auto"/>
          </w:tcPr>
          <w:p w14:paraId="4436263B" w14:textId="31281BC4" w:rsidR="00AF0467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C65789A" w14:textId="257DA83E" w:rsidR="00AF0467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AF0467" w:rsidRPr="00CF2F9E" w14:paraId="03DCF61A" w14:textId="77777777" w:rsidTr="00DB1F48">
        <w:tc>
          <w:tcPr>
            <w:tcW w:w="458" w:type="dxa"/>
            <w:shd w:val="clear" w:color="auto" w:fill="auto"/>
          </w:tcPr>
          <w:p w14:paraId="5CAB5421" w14:textId="56C13DB0" w:rsidR="00AF0467" w:rsidRPr="00DB1F48" w:rsidRDefault="00AF0467" w:rsidP="00AF046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12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3C75406" w14:textId="6284987E" w:rsidR="00AF0467" w:rsidRPr="00DB1F48" w:rsidRDefault="00AF0467" w:rsidP="00AF0467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История Казахстана</w:t>
            </w:r>
          </w:p>
        </w:tc>
        <w:tc>
          <w:tcPr>
            <w:tcW w:w="2501" w:type="dxa"/>
            <w:shd w:val="clear" w:color="auto" w:fill="auto"/>
          </w:tcPr>
          <w:p w14:paraId="00EF4273" w14:textId="33431E14" w:rsidR="00AF0467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69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5D4E833" w14:textId="60AC0FD0" w:rsidR="00AF0467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AF0467" w:rsidRPr="00CF2F9E" w14:paraId="652B7E0D" w14:textId="77777777" w:rsidTr="00DB1F48">
        <w:tc>
          <w:tcPr>
            <w:tcW w:w="458" w:type="dxa"/>
            <w:shd w:val="clear" w:color="auto" w:fill="auto"/>
          </w:tcPr>
          <w:p w14:paraId="2A1D50F8" w14:textId="18F517B0" w:rsidR="00AF0467" w:rsidRPr="00DB1F48" w:rsidRDefault="00AF0467" w:rsidP="00AF046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13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41B7F2F7" w14:textId="17BCA6D4" w:rsidR="00AF0467" w:rsidRPr="00AF0467" w:rsidRDefault="00AF0467" w:rsidP="00AF0467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 xml:space="preserve">Всемирная история </w:t>
            </w:r>
          </w:p>
        </w:tc>
        <w:tc>
          <w:tcPr>
            <w:tcW w:w="2501" w:type="dxa"/>
            <w:shd w:val="clear" w:color="auto" w:fill="auto"/>
          </w:tcPr>
          <w:p w14:paraId="48F0C266" w14:textId="5C2A6EC0" w:rsidR="00AF0467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69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575EA6A2" w14:textId="279353BF" w:rsidR="00AF0467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AF0467" w:rsidRPr="00CF2F9E" w14:paraId="7AF0622E" w14:textId="77777777" w:rsidTr="00DB1F48">
        <w:tc>
          <w:tcPr>
            <w:tcW w:w="458" w:type="dxa"/>
            <w:shd w:val="clear" w:color="auto" w:fill="auto"/>
          </w:tcPr>
          <w:p w14:paraId="71CB244B" w14:textId="79A45D81" w:rsidR="00AF0467" w:rsidRPr="00DB1F48" w:rsidRDefault="00AF0467" w:rsidP="00AF0467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14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93C3534" w14:textId="7EA89F7D" w:rsidR="00AF0467" w:rsidRDefault="00AF0467" w:rsidP="00AF0467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0"/>
                <w:lang w:val="kk-KZ" w:eastAsia="ru-RU"/>
                <w14:ligatures w14:val="none"/>
              </w:rPr>
              <w:t>Основы права</w:t>
            </w:r>
          </w:p>
        </w:tc>
        <w:tc>
          <w:tcPr>
            <w:tcW w:w="2501" w:type="dxa"/>
            <w:shd w:val="clear" w:color="auto" w:fill="auto"/>
          </w:tcPr>
          <w:p w14:paraId="35D1CB5B" w14:textId="3D828FC8" w:rsidR="00AF0467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77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C733621" w14:textId="5A00A039" w:rsidR="00AF0467" w:rsidRPr="00DB1F48" w:rsidRDefault="00AF0467" w:rsidP="001B5B08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4823D2E9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324725B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1FCB10B9" w14:textId="77777777" w:rsidR="00FB3282" w:rsidRPr="00FB3282" w:rsidRDefault="00FB3282" w:rsidP="00FB3282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2025–2026 оқу жылының I жартыжылдығы бойынша қоғамдық-гуманитарлық бағыттағы 10 «А» сынып оқушыларының білім сапасының мониторингі</w:t>
      </w:r>
    </w:p>
    <w:p w14:paraId="4C4D5662" w14:textId="77777777" w:rsidR="00FB3282" w:rsidRPr="00FB3282" w:rsidRDefault="00FB3282" w:rsidP="00FB3282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2025–2026 оқу жылының бірінші жартыжылдығында 10 «А» сынып оқушыларының білім сапасына жүргізілген мониторинг нәтижелері оқу жетістіктерінің жалпы тұрақты деңгейде екенін көрсетті.</w:t>
      </w:r>
    </w:p>
    <w:p w14:paraId="4DF7CAE3" w14:textId="77777777" w:rsidR="00FB3282" w:rsidRPr="00FB3282" w:rsidRDefault="00FB3282" w:rsidP="00FB3282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Барлық пәндер бойынша үлгерім көрсеткіші 100%-ды құрайды. Бұл сыныпта үлгермеушілік жоқ екенін, оқушылардың оқу бағдарламасын толық меңгеріп жатқанын білдіреді. Дегенмен, білім сапасының көрсеткіштері пәндер бойынша әртүрлі деңгейде байқалады.</w:t>
      </w:r>
    </w:p>
    <w:p w14:paraId="362F45C6" w14:textId="77777777" w:rsidR="00FB3282" w:rsidRPr="00FB3282" w:rsidRDefault="00FB3282" w:rsidP="00FB3282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Пәндер бойынша талдау:</w:t>
      </w:r>
    </w:p>
    <w:p w14:paraId="4E949891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Жоғары білім сапасы (70% және одан жоғары):</w:t>
      </w:r>
    </w:p>
    <w:p w14:paraId="35ADD223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lastRenderedPageBreak/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Геометрия – 77%</w:t>
      </w:r>
    </w:p>
    <w:p w14:paraId="68634BEC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Основы права – 77%</w:t>
      </w:r>
    </w:p>
    <w:p w14:paraId="44649A50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Биология – 69%</w:t>
      </w:r>
    </w:p>
    <w:p w14:paraId="6280D962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Қазақ тілі мен әдебиеті – 69%</w:t>
      </w:r>
    </w:p>
    <w:p w14:paraId="04207B24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История Казахстана – 69%</w:t>
      </w:r>
    </w:p>
    <w:p w14:paraId="6D20D530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Всемирная история – 69%</w:t>
      </w:r>
    </w:p>
    <w:p w14:paraId="1F9F8CB9" w14:textId="77777777" w:rsidR="00FB3282" w:rsidRPr="00FB3282" w:rsidRDefault="00FB3282" w:rsidP="00FB3282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Бұл пәндер бойынша оқушылардың оқу материалына қызығушылығы жоғары, білімдері жүйелі қалыптасқан, мұғалімдердің оқыту әдістері тиімді деп бағалауға болады.</w:t>
      </w:r>
    </w:p>
    <w:p w14:paraId="46E65977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Орташа деңгейдегі білім сапасы (50–69%):</w:t>
      </w:r>
    </w:p>
    <w:p w14:paraId="0E031648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Информатика – 62%</w:t>
      </w:r>
    </w:p>
    <w:p w14:paraId="277A78C9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Ағылшын тілі – 62%</w:t>
      </w:r>
    </w:p>
    <w:p w14:paraId="20788C71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Алгебра и начала анализа – 54%</w:t>
      </w:r>
    </w:p>
    <w:p w14:paraId="4BB08139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Физика – 54%</w:t>
      </w:r>
    </w:p>
    <w:p w14:paraId="4D5A4E0F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Русский язык – 54%</w:t>
      </w:r>
    </w:p>
    <w:p w14:paraId="1C7173F0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Русская литература – 54%</w:t>
      </w:r>
    </w:p>
    <w:p w14:paraId="47797389" w14:textId="77777777" w:rsidR="00FB3282" w:rsidRPr="00FB3282" w:rsidRDefault="00FB3282" w:rsidP="00FB3282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Аталған пәндер бойынша білім сапасы тұрақты болғанымен, жоғары деңгейге жеткізу үшін қосымша жұмыс қажет. Әсіресе, оқушылардың функционалдық сауаттылығын дамытуға көңіл бөлу ұсынылады.</w:t>
      </w:r>
    </w:p>
    <w:p w14:paraId="19523533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Төмен білім сапасы (50%-дан төмен):</w:t>
      </w:r>
    </w:p>
    <w:p w14:paraId="01CFA49F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Химия – 46%</w:t>
      </w:r>
    </w:p>
    <w:p w14:paraId="15EB18FE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География – 38%</w:t>
      </w:r>
    </w:p>
    <w:p w14:paraId="772A88B6" w14:textId="77777777" w:rsidR="00FB3282" w:rsidRPr="00FB3282" w:rsidRDefault="00FB3282" w:rsidP="00FB3282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Бұл пәндер бойынша білім сапасының төмендігі оқушылардың оқу материалын меңгеруде қиындықтар бар екенін көрсетеді. Оқытудың әдіс-тәсілдерін қайта қарастыру, саралап оқыту мен қосымша қолдау жұмыстарын күшейту қажет.</w:t>
      </w:r>
    </w:p>
    <w:p w14:paraId="35CBA70D" w14:textId="77777777" w:rsidR="00FB3282" w:rsidRPr="00FB3282" w:rsidRDefault="00FB3282" w:rsidP="00FB3282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Жалпы қорытынды:</w:t>
      </w:r>
    </w:p>
    <w:p w14:paraId="60D47E27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Сынып бойынша үлгерім 100%, яғни барлық оқушылар оқу бағдарламасын меңгеруде;</w:t>
      </w:r>
    </w:p>
    <w:p w14:paraId="52F8959A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Білім сапасының орташа көрсеткіші шамамен 60–65% деңгейінде;</w:t>
      </w:r>
    </w:p>
    <w:p w14:paraId="25902351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Гуманитарлық пәндер бойынша нәтижелер салыстырмалы түрде жоғары;</w:t>
      </w:r>
    </w:p>
    <w:p w14:paraId="25A7A342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•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Жаратылыстану бағытындағы кейбір пәндерде (химия, география) білім сапасы төмен.</w:t>
      </w:r>
    </w:p>
    <w:p w14:paraId="2B2EE3BC" w14:textId="77777777" w:rsidR="00FB3282" w:rsidRPr="00FB3282" w:rsidRDefault="00FB3282" w:rsidP="00FB3282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Ұсыныстар:</w:t>
      </w:r>
    </w:p>
    <w:p w14:paraId="40E36516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1.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Төмен көрсеткіш көрсеткен пәндер бойынша (химия, география) жеке және топтық қосымша сабақтар ұйымдастыру;</w:t>
      </w:r>
    </w:p>
    <w:p w14:paraId="6EA9C2E6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2.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Оқушылардың пәнге деген қызығушылығын арттыру мақсатында белсенді оқыту әдістерін қолдану;</w:t>
      </w:r>
    </w:p>
    <w:p w14:paraId="01A6DD75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3.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Формативті бағалауды тиімді пайдалану арқылы оқушылардың олқылықтарын дер кезінде анықтау;</w:t>
      </w:r>
    </w:p>
    <w:p w14:paraId="798A7431" w14:textId="77777777" w:rsidR="00FB3282" w:rsidRP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4.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Ата-аналармен кері байланысты күшейту;</w:t>
      </w:r>
    </w:p>
    <w:p w14:paraId="7429CDEA" w14:textId="4F987FD3" w:rsidR="00FB3282" w:rsidRDefault="00FB3282" w:rsidP="00FB3282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5.</w:t>
      </w:r>
      <w:r w:rsidRPr="00FB3282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ab/>
        <w:t>Үздік тәжірибесі бар мұғалімдердің ашық сабақтарын ұйымдастыру.</w:t>
      </w:r>
    </w:p>
    <w:p w14:paraId="21A69217" w14:textId="77777777" w:rsidR="00FB3282" w:rsidRDefault="00FB3282" w:rsidP="0078080F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D735502" w14:textId="77777777" w:rsidR="00FB3282" w:rsidRDefault="00FB3282" w:rsidP="0078080F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1E24CDAB" w14:textId="77777777" w:rsidR="00FB3282" w:rsidRDefault="00FB3282" w:rsidP="0078080F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234E2821" w14:textId="1B1E03A2" w:rsidR="0078080F" w:rsidRPr="0078080F" w:rsidRDefault="00FB3282" w:rsidP="00FB3282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ЖБОЖЖО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____________________</w:t>
      </w:r>
      <w:r w:rsidR="0078080F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Карюгина М.Л</w:t>
      </w:r>
      <w:r w:rsidR="0078080F" w:rsidRPr="0078080F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1744E8" w:rsidRDefault="00902B6C" w:rsidP="006C0B77">
      <w:pPr>
        <w:spacing w:after="0"/>
        <w:ind w:firstLine="709"/>
        <w:jc w:val="both"/>
        <w:rPr>
          <w:lang w:val="kk-KZ"/>
        </w:rPr>
      </w:pPr>
    </w:p>
    <w:sectPr w:rsidR="00902B6C" w:rsidRPr="001744E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95BA8"/>
    <w:multiLevelType w:val="multilevel"/>
    <w:tmpl w:val="0862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03C3C"/>
    <w:multiLevelType w:val="multilevel"/>
    <w:tmpl w:val="F03E2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370C5"/>
    <w:multiLevelType w:val="multilevel"/>
    <w:tmpl w:val="FB96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41EF6"/>
    <w:multiLevelType w:val="multilevel"/>
    <w:tmpl w:val="F0DC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D31F38"/>
    <w:multiLevelType w:val="multilevel"/>
    <w:tmpl w:val="9996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910265">
    <w:abstractNumId w:val="9"/>
  </w:num>
  <w:num w:numId="2" w16cid:durableId="353121428">
    <w:abstractNumId w:val="1"/>
  </w:num>
  <w:num w:numId="3" w16cid:durableId="620962563">
    <w:abstractNumId w:val="4"/>
  </w:num>
  <w:num w:numId="4" w16cid:durableId="545145517">
    <w:abstractNumId w:val="7"/>
  </w:num>
  <w:num w:numId="5" w16cid:durableId="289629243">
    <w:abstractNumId w:val="0"/>
  </w:num>
  <w:num w:numId="6" w16cid:durableId="1475635172">
    <w:abstractNumId w:val="10"/>
  </w:num>
  <w:num w:numId="7" w16cid:durableId="518936687">
    <w:abstractNumId w:val="6"/>
  </w:num>
  <w:num w:numId="8" w16cid:durableId="1279876300">
    <w:abstractNumId w:val="8"/>
  </w:num>
  <w:num w:numId="9" w16cid:durableId="1385787481">
    <w:abstractNumId w:val="2"/>
  </w:num>
  <w:num w:numId="10" w16cid:durableId="444427239">
    <w:abstractNumId w:val="5"/>
  </w:num>
  <w:num w:numId="11" w16cid:durableId="1934166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1744E8"/>
    <w:rsid w:val="001B5B08"/>
    <w:rsid w:val="00274870"/>
    <w:rsid w:val="00280093"/>
    <w:rsid w:val="00284AAA"/>
    <w:rsid w:val="002E1650"/>
    <w:rsid w:val="0038159C"/>
    <w:rsid w:val="005F005B"/>
    <w:rsid w:val="006C0B77"/>
    <w:rsid w:val="0078080F"/>
    <w:rsid w:val="00816C82"/>
    <w:rsid w:val="008242FF"/>
    <w:rsid w:val="00870751"/>
    <w:rsid w:val="00902B6C"/>
    <w:rsid w:val="00922C48"/>
    <w:rsid w:val="00AF0467"/>
    <w:rsid w:val="00B915B7"/>
    <w:rsid w:val="00CF2F9E"/>
    <w:rsid w:val="00DB1F48"/>
    <w:rsid w:val="00E00B7A"/>
    <w:rsid w:val="00E81923"/>
    <w:rsid w:val="00EA59DF"/>
    <w:rsid w:val="00EE4070"/>
    <w:rsid w:val="00F12C76"/>
    <w:rsid w:val="00F2087F"/>
    <w:rsid w:val="00FB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  <c:pt idx="11">
                  <c:v>Русский язык</c:v>
                </c:pt>
                <c:pt idx="12">
                  <c:v>Всем.история</c:v>
                </c:pt>
                <c:pt idx="13">
                  <c:v>Право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54</c:v>
                </c:pt>
                <c:pt idx="1">
                  <c:v>77</c:v>
                </c:pt>
                <c:pt idx="2">
                  <c:v>62</c:v>
                </c:pt>
                <c:pt idx="3">
                  <c:v>69</c:v>
                </c:pt>
                <c:pt idx="4">
                  <c:v>38</c:v>
                </c:pt>
                <c:pt idx="5">
                  <c:v>54</c:v>
                </c:pt>
                <c:pt idx="6">
                  <c:v>46</c:v>
                </c:pt>
                <c:pt idx="7">
                  <c:v>62</c:v>
                </c:pt>
                <c:pt idx="8">
                  <c:v>69</c:v>
                </c:pt>
                <c:pt idx="9">
                  <c:v>54</c:v>
                </c:pt>
                <c:pt idx="10">
                  <c:v>69</c:v>
                </c:pt>
                <c:pt idx="11">
                  <c:v>54</c:v>
                </c:pt>
                <c:pt idx="12">
                  <c:v>69</c:v>
                </c:pt>
                <c:pt idx="13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  <c:pt idx="11">
                  <c:v>Русский язык</c:v>
                </c:pt>
                <c:pt idx="12">
                  <c:v>Всем.история</c:v>
                </c:pt>
                <c:pt idx="13">
                  <c:v>Право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2026-04-01T04:53:00Z</dcterms:created>
  <dcterms:modified xsi:type="dcterms:W3CDTF">2026-04-09T10:28:00Z</dcterms:modified>
</cp:coreProperties>
</file>